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02" w:rsidRPr="00F101A4" w:rsidRDefault="00C67902" w:rsidP="00C679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101A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185A">
        <w:rPr>
          <w:rFonts w:ascii="Times New Roman" w:eastAsia="Times New Roman" w:hAnsi="Times New Roman" w:cs="Times New Roman"/>
        </w:rPr>
        <w:t xml:space="preserve">                               </w:t>
      </w:r>
      <w:r w:rsidRPr="00F101A4">
        <w:rPr>
          <w:rFonts w:ascii="Times New Roman" w:eastAsia="Times New Roman" w:hAnsi="Times New Roman" w:cs="Times New Roman"/>
        </w:rPr>
        <w:t>Chełmsk</w:t>
      </w:r>
      <w:r>
        <w:rPr>
          <w:rFonts w:ascii="Times New Roman" w:eastAsia="Times New Roman" w:hAnsi="Times New Roman" w:cs="Times New Roman"/>
        </w:rPr>
        <w:t>o</w:t>
      </w:r>
      <w:r w:rsidRPr="00F101A4">
        <w:rPr>
          <w:rFonts w:ascii="Times New Roman" w:eastAsia="Times New Roman" w:hAnsi="Times New Roman" w:cs="Times New Roman"/>
        </w:rPr>
        <w:t xml:space="preserve"> Śląski</w:t>
      </w:r>
      <w:r>
        <w:rPr>
          <w:rFonts w:ascii="Times New Roman" w:eastAsia="Times New Roman" w:hAnsi="Times New Roman" w:cs="Times New Roman"/>
        </w:rPr>
        <w:t>e</w:t>
      </w:r>
      <w:r w:rsidRPr="00F101A4">
        <w:rPr>
          <w:rFonts w:ascii="Times New Roman" w:eastAsia="Times New Roman" w:hAnsi="Times New Roman" w:cs="Times New Roman"/>
        </w:rPr>
        <w:t xml:space="preserve"> 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>dnia ……………………</w:t>
      </w:r>
      <w:r w:rsidRPr="00F101A4">
        <w:rPr>
          <w:rFonts w:ascii="Times New Roman" w:eastAsia="Times New Roman" w:hAnsi="Times New Roman" w:cs="Times New Roman"/>
        </w:rPr>
        <w:t xml:space="preserve">           </w:t>
      </w: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C67902" w:rsidRPr="00F101A4" w:rsidRDefault="00C67902" w:rsidP="00C679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01A4">
        <w:rPr>
          <w:rFonts w:ascii="Times New Roman" w:eastAsia="Times New Roman" w:hAnsi="Times New Roman" w:cs="Times New Roman"/>
          <w:b/>
        </w:rPr>
        <w:tab/>
      </w:r>
      <w:r w:rsidRPr="00F101A4">
        <w:rPr>
          <w:rFonts w:ascii="Times New Roman" w:eastAsia="Times New Roman" w:hAnsi="Times New Roman" w:cs="Times New Roman"/>
          <w:b/>
        </w:rPr>
        <w:tab/>
      </w:r>
      <w:r w:rsidRPr="00F101A4">
        <w:rPr>
          <w:rFonts w:ascii="Times New Roman" w:eastAsia="Times New Roman" w:hAnsi="Times New Roman" w:cs="Times New Roman"/>
          <w:b/>
        </w:rPr>
        <w:tab/>
      </w:r>
      <w:r w:rsidRPr="00F101A4">
        <w:rPr>
          <w:rFonts w:ascii="Times New Roman" w:eastAsia="Times New Roman" w:hAnsi="Times New Roman" w:cs="Times New Roman"/>
          <w:b/>
        </w:rPr>
        <w:tab/>
      </w:r>
      <w:r w:rsidRPr="00F101A4"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Pr="00F101A4">
        <w:rPr>
          <w:rFonts w:ascii="Times New Roman" w:eastAsia="Times New Roman" w:hAnsi="Times New Roman" w:cs="Times New Roman"/>
          <w:b/>
        </w:rPr>
        <w:tab/>
      </w:r>
      <w:r w:rsidRPr="00F101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67902" w:rsidRPr="00F101A4" w:rsidRDefault="00C67902" w:rsidP="00C67902">
      <w:pPr>
        <w:widowControl w:val="0"/>
        <w:shd w:val="clear" w:color="auto" w:fill="FFFFFF"/>
        <w:spacing w:after="0"/>
        <w:ind w:left="426"/>
        <w:jc w:val="center"/>
        <w:outlineLvl w:val="0"/>
        <w:rPr>
          <w:rFonts w:ascii="Calibri" w:eastAsia="Times New Roman" w:hAnsi="Calibri" w:cs="Calibri"/>
          <w:sz w:val="24"/>
          <w:szCs w:val="24"/>
        </w:rPr>
      </w:pPr>
      <w:r w:rsidRPr="00F101A4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 </w:t>
      </w:r>
      <w:r w:rsidRPr="00F101A4">
        <w:rPr>
          <w:rFonts w:ascii="Times New Roman" w:eastAsia="Times New Roman" w:hAnsi="Times New Roman" w:cs="Times New Roman"/>
          <w:b/>
          <w:bCs/>
          <w:sz w:val="24"/>
          <w:szCs w:val="24"/>
        </w:rPr>
        <w:t>Zespołu Szkolno – Przedszkolnego</w:t>
      </w:r>
      <w:r w:rsidRPr="00F101A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F101A4">
        <w:rPr>
          <w:rFonts w:ascii="Times New Roman" w:eastAsia="Times New Roman" w:hAnsi="Times New Roman" w:cs="Times New Roman"/>
          <w:b/>
          <w:sz w:val="24"/>
          <w:szCs w:val="24"/>
        </w:rPr>
        <w:t>w Chełmsku Śląskim, ul. Kolonia nr</w:t>
      </w:r>
      <w:r w:rsidR="00013D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01A4">
        <w:rPr>
          <w:rFonts w:ascii="Times New Roman" w:eastAsia="Times New Roman" w:hAnsi="Times New Roman" w:cs="Times New Roman"/>
          <w:b/>
          <w:sz w:val="24"/>
          <w:szCs w:val="24"/>
        </w:rPr>
        <w:t>14 58-420 Lubawka</w:t>
      </w:r>
    </w:p>
    <w:p w:rsidR="00C67902" w:rsidRPr="00F101A4" w:rsidRDefault="00C67902" w:rsidP="00C67902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1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7902" w:rsidRPr="00F101A4" w:rsidRDefault="00773C67" w:rsidP="00C6790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ZGŁOSZENIE do klasy pierwszej Szkoły P</w:t>
      </w:r>
      <w:r w:rsidR="00C67902" w:rsidRPr="00F101A4">
        <w:rPr>
          <w:rFonts w:ascii="Times New Roman" w:eastAsia="Times New Roman" w:hAnsi="Times New Roman" w:cs="Times New Roman"/>
          <w:b/>
          <w:sz w:val="20"/>
          <w:szCs w:val="20"/>
        </w:rPr>
        <w:t xml:space="preserve">odstawowej </w:t>
      </w:r>
    </w:p>
    <w:p w:rsidR="00C67902" w:rsidRPr="00F101A4" w:rsidRDefault="00C67902" w:rsidP="00C6790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3F12A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rok szkolny 2025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bookmarkStart w:id="0" w:name="_GoBack"/>
      <w:bookmarkEnd w:id="0"/>
      <w:r w:rsidR="003F12A7">
        <w:rPr>
          <w:rFonts w:ascii="Times New Roman" w:eastAsia="Times New Roman" w:hAnsi="Times New Roman" w:cs="Times New Roman"/>
          <w:b/>
          <w:sz w:val="20"/>
          <w:szCs w:val="20"/>
        </w:rPr>
        <w:t>6</w:t>
      </w:r>
    </w:p>
    <w:p w:rsidR="00C67902" w:rsidRPr="00F101A4" w:rsidRDefault="00C67902" w:rsidP="00C679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>I .Dane osobowe kandydata i rodziców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434"/>
        <w:gridCol w:w="434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C67902" w:rsidRPr="00F101A4" w:rsidTr="005F0CB2">
        <w:trPr>
          <w:trHeight w:val="499"/>
        </w:trPr>
        <w:tc>
          <w:tcPr>
            <w:tcW w:w="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Nazwisko  i imię/imiona kandydata </w:t>
            </w:r>
          </w:p>
        </w:tc>
        <w:tc>
          <w:tcPr>
            <w:tcW w:w="4775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902" w:rsidRPr="00F101A4" w:rsidTr="005F0CB2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>Data i miejsce urodzenia kandydata</w:t>
            </w: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902" w:rsidRPr="00F101A4" w:rsidTr="005F0CB2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>PESEL kandydata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w przypadku braku PESEL serię i numer paszportu 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902" w:rsidRPr="00F101A4" w:rsidTr="005F0CB2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5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7902" w:rsidRPr="00F101A4" w:rsidTr="005F0CB2">
        <w:trPr>
          <w:trHeight w:val="411"/>
        </w:trPr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>Adres zamieszkania kandydata</w:t>
            </w: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2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0792" w:rsidRPr="00F101A4" w:rsidTr="005F0CB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Numer domu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63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7902" w:rsidRPr="00F101A4" w:rsidRDefault="00C67902" w:rsidP="005F0C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>Adres zameldowania kandydata</w:t>
            </w: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67902" w:rsidRPr="00F101A4" w:rsidRDefault="00C67902" w:rsidP="005F0C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Wypełnić, jeśli adres zamieszkania jest inny niż zameldowania.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0792" w:rsidRPr="00F101A4" w:rsidTr="005F0CB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Numer domu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6.</w:t>
            </w:r>
          </w:p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 matki kandydata 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1209" w:rsidRDefault="00651209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Imię ……………………..</w:t>
            </w:r>
          </w:p>
        </w:tc>
        <w:tc>
          <w:tcPr>
            <w:tcW w:w="25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09" w:rsidRDefault="00651209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Nazwisko …………………………</w:t>
            </w: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Miejscowość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079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 domu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01A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1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 ojca kandydata 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1209" w:rsidRDefault="00651209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Imię ……………………..</w:t>
            </w:r>
          </w:p>
        </w:tc>
        <w:tc>
          <w:tcPr>
            <w:tcW w:w="252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09" w:rsidRDefault="00651209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Nazwisko …………………………</w:t>
            </w: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Miejscowość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079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92" w:rsidRPr="00F101A4" w:rsidRDefault="00E0079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Numer domu 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Telefon do kontaktu</w:t>
            </w:r>
          </w:p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7902" w:rsidRPr="00F101A4" w:rsidTr="005F0CB2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1A4">
              <w:rPr>
                <w:rFonts w:ascii="Times New Roman" w:eastAsia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7902" w:rsidRPr="00F101A4" w:rsidRDefault="00C67902" w:rsidP="005F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67902" w:rsidRPr="00F101A4" w:rsidRDefault="00C67902" w:rsidP="00C6790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00792" w:rsidRDefault="00E00792" w:rsidP="00C6790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67902" w:rsidRPr="00F101A4" w:rsidRDefault="00C67902" w:rsidP="00C679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II </w:t>
      </w:r>
      <w:r w:rsidRPr="00F101A4">
        <w:rPr>
          <w:rFonts w:ascii="Times New Roman" w:eastAsia="Times New Roman" w:hAnsi="Times New Roman" w:cs="Times New Roman"/>
          <w:sz w:val="20"/>
          <w:szCs w:val="20"/>
          <w:u w:val="single"/>
        </w:rPr>
        <w:t>.Jeżeli dziecko jest zameldowane poza obwodem szkolnym proszę podać:</w:t>
      </w:r>
    </w:p>
    <w:p w:rsidR="00651209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 xml:space="preserve">Nazwa i pełny adres  szkoły, w obwodzie której dziecko jest zameldowane </w:t>
      </w:r>
    </w:p>
    <w:p w:rsidR="00651209" w:rsidRDefault="00651209" w:rsidP="00C679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sz w:val="20"/>
          <w:szCs w:val="20"/>
        </w:rPr>
        <w:t>III . Dodatkowe dołączone do zgłoszenia informacje o dziecku (art. stan zdrowia, orzeczenie lub opinia poradni psychologiczno-pedagogicznej, potrzeba szczególnej opiek</w:t>
      </w:r>
      <w:r w:rsidR="0065120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>, zalecenia lekarskie, art.)</w:t>
      </w:r>
    </w:p>
    <w:p w:rsidR="00C67902" w:rsidRPr="00F101A4" w:rsidRDefault="00C67902" w:rsidP="00C6790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101A4">
        <w:rPr>
          <w:rFonts w:ascii="Times New Roman" w:eastAsia="Times New Roman" w:hAnsi="Times New Roman" w:cs="Times New Roman"/>
        </w:rPr>
        <w:t>tak</w:t>
      </w:r>
      <w:r w:rsidRPr="00F101A4">
        <w:rPr>
          <w:rFonts w:ascii="Times New Roman" w:eastAsia="Times New Roman" w:hAnsi="Times New Roman" w:cs="Times New Roman"/>
          <w:b/>
        </w:rPr>
        <w:t xml:space="preserve"> </w:t>
      </w:r>
      <w:r w:rsidRPr="00F101A4">
        <w:rPr>
          <w:rFonts w:ascii="Times New Roman" w:eastAsia="Times New Roman" w:hAnsi="Times New Roman" w:cs="Times New Roman"/>
        </w:rPr>
        <w:sym w:font="Webdings" w:char="F063"/>
      </w:r>
      <w:r w:rsidRPr="00F101A4">
        <w:rPr>
          <w:rFonts w:ascii="Times New Roman" w:eastAsia="Times New Roman" w:hAnsi="Times New Roman" w:cs="Times New Roman"/>
        </w:rPr>
        <w:t xml:space="preserve"> </w:t>
      </w:r>
      <w:r w:rsidRPr="00F101A4">
        <w:rPr>
          <w:rFonts w:ascii="Times New Roman" w:eastAsia="Times New Roman" w:hAnsi="Times New Roman" w:cs="Times New Roman"/>
          <w:b/>
        </w:rPr>
        <w:t xml:space="preserve">           </w:t>
      </w:r>
      <w:r w:rsidRPr="00F101A4">
        <w:rPr>
          <w:rFonts w:ascii="Times New Roman" w:eastAsia="Times New Roman" w:hAnsi="Times New Roman" w:cs="Times New Roman"/>
        </w:rPr>
        <w:t>nie</w:t>
      </w:r>
      <w:r w:rsidRPr="00F101A4">
        <w:rPr>
          <w:rFonts w:ascii="Times New Roman" w:eastAsia="Times New Roman" w:hAnsi="Times New Roman" w:cs="Times New Roman"/>
          <w:b/>
        </w:rPr>
        <w:t xml:space="preserve"> </w:t>
      </w:r>
      <w:r w:rsidRPr="00F101A4">
        <w:rPr>
          <w:rFonts w:ascii="Times New Roman" w:eastAsia="Times New Roman" w:hAnsi="Times New Roman" w:cs="Times New Roman"/>
        </w:rPr>
        <w:sym w:font="Webdings" w:char="F063"/>
      </w: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C67902" w:rsidRPr="00F101A4" w:rsidRDefault="00C67902" w:rsidP="00C67902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Pouczenie </w:t>
      </w:r>
    </w:p>
    <w:p w:rsidR="00C67902" w:rsidRPr="00F101A4" w:rsidRDefault="00C67902" w:rsidP="00C6790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01A4">
        <w:rPr>
          <w:rFonts w:ascii="Times New Roman" w:eastAsia="TimesNewRomanPSMT" w:hAnsi="Times New Roman" w:cs="Times New Roman"/>
          <w:sz w:val="20"/>
          <w:szCs w:val="20"/>
        </w:rPr>
        <w:t>Dane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01A4">
        <w:rPr>
          <w:rFonts w:ascii="Times New Roman" w:eastAsia="TimesNewRomanPSMT" w:hAnsi="Times New Roman" w:cs="Times New Roman"/>
          <w:sz w:val="20"/>
          <w:szCs w:val="20"/>
        </w:rPr>
        <w:t>osobowe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 xml:space="preserve"> zawarte w niniejszym zgłoszeniu będą wykorzystywane wyłącznie dla potrzeb </w:t>
      </w:r>
      <w:r w:rsidRPr="00F101A4">
        <w:rPr>
          <w:rFonts w:ascii="Times New Roman" w:eastAsia="TimesNewRomanPSMT" w:hAnsi="Times New Roman" w:cs="Times New Roman"/>
          <w:sz w:val="20"/>
          <w:szCs w:val="20"/>
        </w:rPr>
        <w:t>związanych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 xml:space="preserve"> z przyjmowaniem szkoły,</w:t>
      </w:r>
      <w:r w:rsidRPr="00F101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prowadzonym  na podstawie ustawy</w:t>
      </w:r>
      <w:r w:rsidRPr="00F101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 xml:space="preserve">z dnia 7 września 1991 r. o systemie oświaty (Dz. U. z 2004 r. Nr 256, poz. 2572 z </w:t>
      </w:r>
      <w:proofErr w:type="spellStart"/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późn</w:t>
      </w:r>
      <w:proofErr w:type="spellEnd"/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. zm.).</w:t>
      </w:r>
    </w:p>
    <w:p w:rsidR="00C67902" w:rsidRPr="00F101A4" w:rsidRDefault="00C67902" w:rsidP="00C67902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>Oświadczenia  rodzica dokonującego zgłoszenia</w:t>
      </w:r>
    </w:p>
    <w:p w:rsidR="00C67902" w:rsidRPr="00F101A4" w:rsidRDefault="00C67902" w:rsidP="00C6790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F101A4">
        <w:rPr>
          <w:rFonts w:ascii="Times New Roman" w:eastAsia="TimesNewRomanPSMT" w:hAnsi="Times New Roman" w:cs="Times New Roman"/>
          <w:sz w:val="20"/>
          <w:szCs w:val="20"/>
        </w:rPr>
        <w:t>Oświadczam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>, że podane w zgłoszeniu dane są zgodne z aktualnym stanem faktycznym.</w:t>
      </w:r>
    </w:p>
    <w:p w:rsidR="00C67902" w:rsidRPr="00F101A4" w:rsidRDefault="00C67902" w:rsidP="00C6790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F101A4">
        <w:rPr>
          <w:rFonts w:ascii="Times New Roman" w:eastAsia="TimesNewRomanPSMT" w:hAnsi="Times New Roman" w:cs="Times New Roman"/>
          <w:sz w:val="20"/>
          <w:szCs w:val="20"/>
        </w:rPr>
        <w:t>N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>iezwłocznie powiadomię dyrektora szkoły o zmianie danych zawartych w zgłoszeniu,</w:t>
      </w:r>
    </w:p>
    <w:p w:rsidR="00C67902" w:rsidRPr="00F101A4" w:rsidRDefault="00C67902" w:rsidP="00C679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sz w:val="20"/>
          <w:szCs w:val="20"/>
        </w:rPr>
        <w:t xml:space="preserve">Oświadczam, że zapoznałam </w:t>
      </w:r>
      <w:proofErr w:type="spellStart"/>
      <w:r w:rsidRPr="00F101A4">
        <w:rPr>
          <w:rFonts w:ascii="Times New Roman" w:eastAsia="Times New Roman" w:hAnsi="Times New Roman" w:cs="Times New Roman"/>
          <w:sz w:val="20"/>
          <w:szCs w:val="20"/>
        </w:rPr>
        <w:t>(-em</w:t>
      </w:r>
      <w:proofErr w:type="spellEnd"/>
      <w:r w:rsidRPr="00F101A4">
        <w:rPr>
          <w:rFonts w:ascii="Times New Roman" w:eastAsia="Times New Roman" w:hAnsi="Times New Roman" w:cs="Times New Roman"/>
          <w:sz w:val="20"/>
          <w:szCs w:val="20"/>
        </w:rPr>
        <w:t>) się z informacjami na temat przetwarzania danych osobowych zawartych w niniejszym zgłoszeniu dla potrzeb związanych z przyjęciem kandydata do Zespołu Szkolno – Przedszkolnego w Chełmsku Śląskim, reprezentowanego przez Dyrektora Zespołu z siedzibą przy ul. Kolonia nr 14, 58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noBreakHyphen/>
        <w:t xml:space="preserve">420 Lubawka, adres poczty e-mail: </w:t>
      </w:r>
      <w:hyperlink r:id="rId7" w:history="1">
        <w:r w:rsidRPr="00F101A4">
          <w:rPr>
            <w:rFonts w:ascii="Times New Roman" w:eastAsia="Times New Roman" w:hAnsi="Times New Roman" w:cs="Times New Roman"/>
            <w:color w:val="03337B"/>
            <w:sz w:val="20"/>
            <w:szCs w:val="20"/>
            <w:bdr w:val="none" w:sz="0" w:space="0" w:color="auto" w:frame="1"/>
          </w:rPr>
          <w:t>spchelmsko@poczta.onet.pl</w:t>
        </w:r>
      </w:hyperlink>
      <w:r w:rsidRPr="00F101A4">
        <w:rPr>
          <w:rFonts w:ascii="Times New Roman" w:eastAsia="Times New Roman" w:hAnsi="Times New Roman" w:cs="Times New Roman"/>
          <w:sz w:val="20"/>
          <w:szCs w:val="20"/>
        </w:rPr>
        <w:t xml:space="preserve"> w związku z art. 6 ust. 1 lit. c) Rozporządzenia Parlamentu Europejskiego i Rady (UE) 2016/679 z dnia 27 kwietnia 2016 r. w sprawie ochrony osób fizycznych w związku z przetwarzaniem danych osobowych i w sprawie swobodnego przepływu takich danych oraz uchylenia dyrektywy 95/46/WE (RODO) </w:t>
      </w:r>
    </w:p>
    <w:p w:rsidR="00C67902" w:rsidRPr="00F101A4" w:rsidRDefault="00C67902" w:rsidP="00C67902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TimesNewRomanPSMT" w:hAnsi="Times New Roman" w:cs="Times New Roman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</w:t>
      </w: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……………………………………………</w:t>
      </w: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data </w:t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czytelny podpis rodzica  kandydata </w:t>
      </w: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/>
          <w:sz w:val="20"/>
          <w:szCs w:val="20"/>
        </w:rPr>
        <w:t>Przyjęcie zgłoszenia przez dyrektora szkoły</w:t>
      </w:r>
    </w:p>
    <w:p w:rsidR="00C67902" w:rsidRPr="00F101A4" w:rsidRDefault="00C67902" w:rsidP="00C6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ind w:left="34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sz w:val="20"/>
          <w:szCs w:val="20"/>
        </w:rPr>
        <w:t>Data: .......................</w:t>
      </w:r>
      <w:r w:rsidRPr="00F101A4">
        <w:rPr>
          <w:rFonts w:ascii="Times New Roman" w:eastAsia="Times New Roman" w:hAnsi="Times New Roman" w:cs="Times New Roman"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</w:rPr>
        <w:tab/>
      </w:r>
      <w:r w:rsidRPr="00F101A4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………………………………………..</w:t>
      </w:r>
    </w:p>
    <w:p w:rsidR="00C67902" w:rsidRPr="00F101A4" w:rsidRDefault="00C67902" w:rsidP="00C67902">
      <w:pPr>
        <w:spacing w:after="0" w:line="240" w:lineRule="auto"/>
        <w:ind w:left="6004" w:firstLine="36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r w:rsidRPr="00F101A4">
        <w:rPr>
          <w:rFonts w:ascii="Times New Roman" w:eastAsia="Times New Roman" w:hAnsi="Times New Roman" w:cs="Times New Roman"/>
          <w:bCs/>
          <w:i/>
          <w:sz w:val="20"/>
          <w:szCs w:val="20"/>
        </w:rPr>
        <w:t>podpis dyrektora szkoły</w:t>
      </w:r>
      <w:r w:rsidRPr="00F101A4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F340E" w:rsidRDefault="00BF340E" w:rsidP="00BF340E">
      <w:pPr>
        <w:jc w:val="center"/>
        <w:rPr>
          <w:rFonts w:ascii="Calibri Light" w:eastAsia="Times New Roman" w:hAnsi="Calibri Light" w:cs="Calibri Light"/>
          <w:b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/>
          <w:color w:val="000000"/>
          <w:sz w:val="20"/>
          <w:szCs w:val="20"/>
        </w:rPr>
        <w:lastRenderedPageBreak/>
        <w:t xml:space="preserve">Klauzula informacyjna dotycząca przetwarzania danych w procesie rekrutacji do szkoły </w:t>
      </w:r>
    </w:p>
    <w:p w:rsidR="00BF340E" w:rsidRDefault="00BF340E" w:rsidP="00BF340E">
      <w:pPr>
        <w:spacing w:after="0" w:line="264" w:lineRule="auto"/>
        <w:jc w:val="both"/>
        <w:rPr>
          <w:rFonts w:ascii="Calibri Light" w:eastAsiaTheme="minorHAnsi" w:hAnsi="Calibri Light" w:cs="Calibri Light"/>
          <w:sz w:val="20"/>
          <w:szCs w:val="20"/>
          <w:lang w:eastAsia="en-US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Administratorem danych osobowych Pana/Pani oraz kandydata jest Zespół Szkolno – Przedszkolny w Chełmsku Śląskim, reprezentowany przez Dyrektora Zespołu z siedzibą przy ul. Kolonia nr 14, 58</w:t>
      </w:r>
      <w:r>
        <w:rPr>
          <w:rFonts w:ascii="Calibri Light" w:hAnsi="Calibri Light" w:cs="Calibri Light"/>
        </w:rPr>
        <w:noBreakHyphen/>
        <w:t>420 Lubawka.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Inspektorem Ochrony Danych jest pan Tomasz Więckowski tel. 693337954 adres </w:t>
      </w:r>
      <w:proofErr w:type="spellStart"/>
      <w:r>
        <w:rPr>
          <w:rFonts w:ascii="Calibri Light" w:hAnsi="Calibri Light" w:cs="Calibri Light"/>
        </w:rPr>
        <w:t>e</w:t>
      </w:r>
      <w:r>
        <w:rPr>
          <w:rFonts w:ascii="Calibri Light" w:hAnsi="Calibri Light" w:cs="Calibri Light"/>
        </w:rPr>
        <w:noBreakHyphen/>
        <w:t>mail</w:t>
      </w:r>
      <w:proofErr w:type="spellEnd"/>
      <w:r>
        <w:rPr>
          <w:rFonts w:ascii="Calibri Light" w:hAnsi="Calibri Light" w:cs="Calibri Light"/>
        </w:rPr>
        <w:t>: </w:t>
      </w:r>
      <w:hyperlink r:id="rId8" w:history="1">
        <w:r>
          <w:rPr>
            <w:rStyle w:val="Hipercze"/>
            <w:rFonts w:ascii="Calibri Light" w:hAnsi="Calibri Light" w:cs="Calibri Light"/>
          </w:rPr>
          <w:t>iod2@synergiaconsulting.pl</w:t>
        </w:r>
      </w:hyperlink>
      <w:r>
        <w:rPr>
          <w:rFonts w:ascii="Calibri Light" w:hAnsi="Calibri Light" w:cs="Calibri Light"/>
        </w:rPr>
        <w:t xml:space="preserve"> 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Pana/Pani dane osobowe oraz dane osobowe kandydata mogą być przetwarzane w celu:</w:t>
      </w:r>
    </w:p>
    <w:p w:rsidR="00BF340E" w:rsidRDefault="00BF340E" w:rsidP="00BF340E">
      <w:pPr>
        <w:pStyle w:val="Akapitzlist"/>
        <w:numPr>
          <w:ilvl w:val="1"/>
          <w:numId w:val="6"/>
        </w:numPr>
        <w:spacing w:before="0" w:after="0" w:line="276" w:lineRule="auto"/>
        <w:ind w:left="709"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 xml:space="preserve">przeprowadzenia rekrutacji do szkoły i przyjęcia lub odrzucenia kandydatów w toku rekrutacji — podstawą prawną jest art. 6 ust. 1 lit. c RODO </w:t>
      </w:r>
      <w:r>
        <w:rPr>
          <w:rFonts w:ascii="Calibri Light" w:hAnsi="Calibri Light" w:cs="Calibri Light"/>
          <w:szCs w:val="20"/>
        </w:rPr>
        <w:t>(niezbędność do wypełnienia obowiązku prawnego przez Administratora Danych Osobowych) w związku z art. 133, art. 153 ust. 1 i 2, art. 158, art. 161 ustawy z dnia 16 grudnia 2016 r. — Prawo oświatowe</w:t>
      </w:r>
      <w:r>
        <w:rPr>
          <w:rFonts w:ascii="Calibri Light" w:hAnsi="Calibri Light" w:cs="Calibri Light"/>
          <w:bCs/>
          <w:szCs w:val="20"/>
        </w:rPr>
        <w:t>;</w:t>
      </w:r>
    </w:p>
    <w:p w:rsidR="00BF340E" w:rsidRDefault="00BF340E" w:rsidP="00BF340E">
      <w:pPr>
        <w:pStyle w:val="Akapitzlist"/>
        <w:numPr>
          <w:ilvl w:val="0"/>
          <w:numId w:val="6"/>
        </w:numPr>
        <w:spacing w:before="0" w:after="0" w:line="276" w:lineRule="auto"/>
        <w:ind w:left="709"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 xml:space="preserve">przechowywania dokumentacji kandydata przez okresy wskazane w przepisach Prawa oświatowego — podstawą prawną jest art. 6 ust. 1 lit. c RODO </w:t>
      </w:r>
      <w:r>
        <w:rPr>
          <w:rFonts w:ascii="Calibri Light" w:hAnsi="Calibri Light" w:cs="Calibri Light"/>
          <w:szCs w:val="20"/>
        </w:rPr>
        <w:t>(niezbędność do wypełnienia obowiązku prawnego przez Administratora Danych Osobowych) w związku z art. 160 ustawy z dnia 16 grudnia 2016 r. — Prawo oświatowe</w:t>
      </w:r>
      <w:r>
        <w:rPr>
          <w:rFonts w:ascii="Calibri Light" w:hAnsi="Calibri Light" w:cs="Calibri Light"/>
          <w:bCs/>
          <w:szCs w:val="20"/>
        </w:rPr>
        <w:t>;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każdej chwili może Pan/Pani wycofać udzieloną zgodę, jeżeli przetwarzanie danych osobowych będzie odbywało się na podstawie zgody, przy czym wycofanie zgody pozostaje bez wpływu na zgodność z prawem przetwarzania, którego dokonano na podstawie zgody przed jej cofnięciem;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Podanie wszystkich danych osobowych jest co do zasady dobrowolne, jednak podanie określonych danych osobowych na potrzeby przyjęcia do szkoły podstawowej jest wymogiem ustawowym, opisanym w przepisach prawa oświatowego — bez tego nie będzie możliwe uwzględnienie zgłaszanego kandydata w toku rekrutacji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Pana/Pani dane osobowe oraz dane osobowe kandydata nie będą wykorzystywane na potrzeby zautomatyzowanego procesu podejmowania decyzji, w tym profilowania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Pana/Pani dane osobowe mogą zostać ujawnione następującym kategoriom odbiorców firmy informatyczne, zajmujące się ochroną danych osobowych; oprócz tego Administrator  może zostać zobowiązany np. na podstawie przepisu prawa do udostępnienia Pana/Pani danych osobowych lub danych osobowych kandydata podmiotom prywatnym i publicznym;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Pana/Pani dane osobowe nie będą przekazywane poza Europejski Obszar Gospodarczy;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Pana/Pani dane osobowe oraz dane osobowe kandydata będą przechowywane przez następujące okresy:</w:t>
      </w:r>
    </w:p>
    <w:p w:rsidR="00BF340E" w:rsidRDefault="00BF340E" w:rsidP="00BF340E">
      <w:pPr>
        <w:pStyle w:val="Akapitzlist"/>
        <w:numPr>
          <w:ilvl w:val="0"/>
          <w:numId w:val="7"/>
        </w:numPr>
        <w:spacing w:before="0" w:after="0" w:line="276" w:lineRule="auto"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 xml:space="preserve">dane osobowe kandydatów przyjętych przetwarzane w celu przechowywania dokumentacji z postępowania rekrutacyjnego  są przechowywane nie dłużej niż do końca okresu, w którym uczeń uczęszcza do szkoły podstawowej przedszkolnego </w:t>
      </w:r>
    </w:p>
    <w:p w:rsidR="00BF340E" w:rsidRDefault="00BF340E" w:rsidP="00BF340E">
      <w:pPr>
        <w:pStyle w:val="Akapitzlist"/>
        <w:numPr>
          <w:ilvl w:val="0"/>
          <w:numId w:val="7"/>
        </w:numPr>
        <w:spacing w:before="0" w:after="0" w:line="276" w:lineRule="auto"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>dane osobowe kandydatów nieprzyjętych, przetwarzane w celu przechowywania dokumentacji z postępowania rekrutacyjnego, gdy nie została wniesiona skarga do sądu administracyjnego lub została wniesiona skarga i zapadło rozstrzygnięcie — przez okres roku;</w:t>
      </w:r>
    </w:p>
    <w:p w:rsidR="00BF340E" w:rsidRDefault="00BF340E" w:rsidP="00BF340E">
      <w:pPr>
        <w:pStyle w:val="Akapitzlist"/>
        <w:numPr>
          <w:ilvl w:val="0"/>
          <w:numId w:val="7"/>
        </w:numPr>
        <w:spacing w:before="0" w:after="0" w:line="276" w:lineRule="auto"/>
        <w:rPr>
          <w:rFonts w:ascii="Calibri Light" w:hAnsi="Calibri Light" w:cs="Calibri Light"/>
          <w:bCs/>
          <w:szCs w:val="20"/>
        </w:rPr>
      </w:pPr>
      <w:r>
        <w:rPr>
          <w:rFonts w:ascii="Calibri Light" w:hAnsi="Calibri Light" w:cs="Calibri Light"/>
          <w:bCs/>
          <w:szCs w:val="20"/>
        </w:rPr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rozstrzygnięcia;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 Pan/Pani prawo dostępu do danych osobowych swoich i kandydata, ich sprostowania, usunięcia lub ograniczenia przetwarzania, wniesienia sprzeciwu wobec przetwarzania, a także prawo do przenoszenia danych;</w:t>
      </w:r>
    </w:p>
    <w:p w:rsidR="00BF340E" w:rsidRDefault="00BF340E" w:rsidP="00BF340E">
      <w:pPr>
        <w:pStyle w:val="Domylne"/>
        <w:keepNext w:val="0"/>
        <w:widowControl w:val="0"/>
        <w:numPr>
          <w:ilvl w:val="0"/>
          <w:numId w:val="3"/>
        </w:numPr>
        <w:spacing w:line="276" w:lineRule="auto"/>
        <w:jc w:val="both"/>
        <w:outlineLvl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 Pan/Pani prawo do wniesienia skargi do Prezesa Urzędu Ochrony Danych Osobowych, jeżeli uważa Pan/Pani, że Pana/Pani dane osobowe lub dane osobowe kandydata są przetwarzane niezgodnie z prawem.</w:t>
      </w:r>
    </w:p>
    <w:p w:rsidR="00BF340E" w:rsidRDefault="00BF340E" w:rsidP="00BF340E">
      <w:pPr>
        <w:rPr>
          <w:rFonts w:ascii="Calibri Light" w:hAnsi="Calibri Light" w:cs="Calibri Light"/>
          <w:sz w:val="20"/>
          <w:szCs w:val="20"/>
        </w:rPr>
      </w:pPr>
    </w:p>
    <w:p w:rsidR="00BF340E" w:rsidRDefault="00BF340E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902" w:rsidRPr="00F101A4" w:rsidRDefault="00C67902" w:rsidP="00C67902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</w:rPr>
      </w:pPr>
    </w:p>
    <w:sectPr w:rsidR="00C67902" w:rsidRPr="00F101A4" w:rsidSect="0005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41" w:rsidRDefault="00356041" w:rsidP="00C67902">
      <w:pPr>
        <w:spacing w:after="0" w:line="240" w:lineRule="auto"/>
      </w:pPr>
      <w:r>
        <w:separator/>
      </w:r>
    </w:p>
  </w:endnote>
  <w:endnote w:type="continuationSeparator" w:id="0">
    <w:p w:rsidR="00356041" w:rsidRDefault="00356041" w:rsidP="00C6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41" w:rsidRDefault="00356041" w:rsidP="00C67902">
      <w:pPr>
        <w:spacing w:after="0" w:line="240" w:lineRule="auto"/>
      </w:pPr>
      <w:r>
        <w:separator/>
      </w:r>
    </w:p>
  </w:footnote>
  <w:footnote w:type="continuationSeparator" w:id="0">
    <w:p w:rsidR="00356041" w:rsidRDefault="00356041" w:rsidP="00C67902">
      <w:pPr>
        <w:spacing w:after="0" w:line="240" w:lineRule="auto"/>
      </w:pPr>
      <w:r>
        <w:continuationSeparator/>
      </w:r>
    </w:p>
  </w:footnote>
  <w:footnote w:id="1">
    <w:p w:rsidR="00C67902" w:rsidRDefault="00C67902" w:rsidP="00C67902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C67902" w:rsidRPr="00236E30" w:rsidRDefault="00C67902" w:rsidP="00C67902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C"/>
    <w:multiLevelType w:val="hybridMultilevel"/>
    <w:tmpl w:val="6A689028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1DB"/>
    <w:multiLevelType w:val="hybridMultilevel"/>
    <w:tmpl w:val="99B8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902"/>
    <w:rsid w:val="00013D49"/>
    <w:rsid w:val="00274972"/>
    <w:rsid w:val="002B2555"/>
    <w:rsid w:val="00356041"/>
    <w:rsid w:val="00367833"/>
    <w:rsid w:val="003F12A7"/>
    <w:rsid w:val="0042185A"/>
    <w:rsid w:val="00433AF8"/>
    <w:rsid w:val="00506676"/>
    <w:rsid w:val="00562D69"/>
    <w:rsid w:val="005739F6"/>
    <w:rsid w:val="00651209"/>
    <w:rsid w:val="00733F5B"/>
    <w:rsid w:val="00773C67"/>
    <w:rsid w:val="0083536B"/>
    <w:rsid w:val="00BF340E"/>
    <w:rsid w:val="00C67902"/>
    <w:rsid w:val="00CB64C9"/>
    <w:rsid w:val="00D30787"/>
    <w:rsid w:val="00E00232"/>
    <w:rsid w:val="00E00792"/>
    <w:rsid w:val="00E22403"/>
    <w:rsid w:val="00F3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9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67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7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6790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F34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340E"/>
    <w:pPr>
      <w:spacing w:before="120" w:after="120" w:line="240" w:lineRule="atLeast"/>
      <w:ind w:left="720" w:hanging="425"/>
      <w:jc w:val="both"/>
    </w:pPr>
    <w:rPr>
      <w:rFonts w:ascii="Arial" w:eastAsia="Arial Unicode MS" w:hAnsi="Arial" w:cs="Times New Roman"/>
      <w:sz w:val="20"/>
      <w:szCs w:val="24"/>
      <w:lang w:eastAsia="en-US"/>
    </w:rPr>
  </w:style>
  <w:style w:type="paragraph" w:customStyle="1" w:styleId="Domylne">
    <w:name w:val="Domyślne"/>
    <w:rsid w:val="00BF340E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helmsko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12</cp:revision>
  <cp:lastPrinted>2025-03-27T08:35:00Z</cp:lastPrinted>
  <dcterms:created xsi:type="dcterms:W3CDTF">2023-03-29T05:31:00Z</dcterms:created>
  <dcterms:modified xsi:type="dcterms:W3CDTF">2025-03-28T09:20:00Z</dcterms:modified>
</cp:coreProperties>
</file>